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F2" w:rsidRPr="0054787D" w:rsidRDefault="00444BF2" w:rsidP="005317AF">
      <w:pPr>
        <w:rPr>
          <w:rFonts w:cstheme="minorHAnsi"/>
          <w:sz w:val="20"/>
          <w:szCs w:val="20"/>
        </w:rPr>
      </w:pPr>
    </w:p>
    <w:tbl>
      <w:tblPr>
        <w:tblStyle w:val="Grilledutableau"/>
        <w:tblpPr w:leftFromText="141" w:rightFromText="141" w:horzAnchor="margin" w:tblpY="613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701"/>
        <w:gridCol w:w="1701"/>
        <w:gridCol w:w="2409"/>
      </w:tblGrid>
      <w:tr w:rsidR="00444BF2" w:rsidRPr="0054787D" w:rsidTr="00C378B8">
        <w:tc>
          <w:tcPr>
            <w:tcW w:w="10881" w:type="dxa"/>
            <w:gridSpan w:val="6"/>
            <w:shd w:val="clear" w:color="auto" w:fill="8EAADB" w:themeFill="accent1" w:themeFillTint="99"/>
          </w:tcPr>
          <w:p w:rsidR="007A7B1A" w:rsidRDefault="007A7B1A" w:rsidP="005317AF">
            <w:pPr>
              <w:shd w:val="clear" w:color="auto" w:fill="8EAADB" w:themeFill="accent1" w:themeFillTint="99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44BF2" w:rsidRPr="0054787D" w:rsidRDefault="0034799D" w:rsidP="005317AF">
            <w:pPr>
              <w:shd w:val="clear" w:color="auto" w:fill="8EAADB" w:themeFill="accent1" w:themeFillTint="99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É</w:t>
            </w:r>
            <w:r w:rsidR="00444BF2" w:rsidRPr="0054787D">
              <w:rPr>
                <w:rFonts w:cstheme="minorHAnsi"/>
                <w:b/>
                <w:sz w:val="32"/>
                <w:szCs w:val="32"/>
              </w:rPr>
              <w:t>cole doctorale Humanités Nouvelles – Fernand Braudel</w:t>
            </w:r>
          </w:p>
          <w:p w:rsidR="00444BF2" w:rsidRDefault="00444BF2" w:rsidP="005317AF">
            <w:pPr>
              <w:shd w:val="clear" w:color="auto" w:fill="8EAADB" w:themeFill="accent1" w:themeFillTint="99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4787D">
              <w:rPr>
                <w:rFonts w:cstheme="minorHAnsi"/>
                <w:b/>
                <w:sz w:val="32"/>
                <w:szCs w:val="32"/>
              </w:rPr>
              <w:t>Formation disciplinaire</w:t>
            </w:r>
            <w:r w:rsidRPr="0054787D">
              <w:rPr>
                <w:rStyle w:val="Appelnotedebasdep"/>
                <w:rFonts w:cstheme="minorHAnsi"/>
                <w:b/>
                <w:sz w:val="32"/>
                <w:szCs w:val="32"/>
              </w:rPr>
              <w:footnoteReference w:id="1"/>
            </w:r>
          </w:p>
          <w:p w:rsidR="007A7B1A" w:rsidRPr="005317AF" w:rsidRDefault="007A7B1A" w:rsidP="005317AF">
            <w:pPr>
              <w:shd w:val="clear" w:color="auto" w:fill="8EAADB" w:themeFill="accent1" w:themeFillTint="99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62E68" w:rsidRPr="0054787D" w:rsidTr="00C378B8">
        <w:tc>
          <w:tcPr>
            <w:tcW w:w="3227" w:type="dxa"/>
            <w:gridSpan w:val="2"/>
            <w:shd w:val="clear" w:color="auto" w:fill="B4C6E7" w:themeFill="accent1" w:themeFillTint="66"/>
          </w:tcPr>
          <w:p w:rsidR="007A7B1A" w:rsidRDefault="007A7B1A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317AF" w:rsidRDefault="00262E68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787D">
              <w:rPr>
                <w:rFonts w:cstheme="minorHAnsi"/>
                <w:b/>
                <w:sz w:val="24"/>
                <w:szCs w:val="24"/>
              </w:rPr>
              <w:t>Compétences disciplinaires</w:t>
            </w:r>
            <w:r w:rsidRPr="0054787D">
              <w:rPr>
                <w:rStyle w:val="Appelnotedebasdep"/>
                <w:rFonts w:cstheme="minorHAnsi"/>
                <w:b/>
                <w:sz w:val="24"/>
                <w:szCs w:val="24"/>
              </w:rPr>
              <w:footnoteReference w:id="2"/>
            </w:r>
          </w:p>
          <w:p w:rsidR="00262E68" w:rsidRPr="0054787D" w:rsidRDefault="007A7B1A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(24 h</w:t>
            </w:r>
            <w:r w:rsidR="005317A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7A7B1A" w:rsidRDefault="007A7B1A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2E68" w:rsidRDefault="00262E68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787D">
              <w:rPr>
                <w:rFonts w:cstheme="minorHAnsi"/>
                <w:b/>
                <w:sz w:val="24"/>
                <w:szCs w:val="24"/>
              </w:rPr>
              <w:t>Compétences disciplinaires</w:t>
            </w:r>
            <w:r w:rsidR="007A7B1A">
              <w:rPr>
                <w:rFonts w:cstheme="minorHAnsi"/>
                <w:b/>
                <w:sz w:val="24"/>
                <w:szCs w:val="24"/>
              </w:rPr>
              <w:t xml:space="preserve"> (24 h</w:t>
            </w:r>
            <w:r w:rsidR="005317AF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7A7B1A" w:rsidRPr="0054787D" w:rsidRDefault="007A7B1A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:rsidR="007A7B1A" w:rsidRDefault="007A7B1A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2E68" w:rsidRDefault="00262E68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787D">
              <w:rPr>
                <w:rFonts w:cstheme="minorHAnsi"/>
                <w:b/>
                <w:sz w:val="24"/>
                <w:szCs w:val="24"/>
              </w:rPr>
              <w:t>Compétences disciplinaires</w:t>
            </w:r>
            <w:r w:rsidRPr="0054787D">
              <w:rPr>
                <w:rStyle w:val="Appelnotedebasdep"/>
                <w:rFonts w:cstheme="minorHAnsi"/>
                <w:b/>
                <w:sz w:val="24"/>
                <w:szCs w:val="24"/>
              </w:rPr>
              <w:footnoteReference w:id="3"/>
            </w:r>
          </w:p>
          <w:p w:rsidR="005317AF" w:rsidRPr="0054787D" w:rsidRDefault="005317AF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7A7B1A">
              <w:rPr>
                <w:rFonts w:cstheme="minorHAnsi"/>
                <w:b/>
                <w:sz w:val="24"/>
                <w:szCs w:val="24"/>
              </w:rPr>
              <w:t>22 h</w:t>
            </w:r>
            <w:r w:rsidR="006372A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7A7B1A" w:rsidRDefault="007A7B1A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2E68" w:rsidRDefault="00262E68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787D">
              <w:rPr>
                <w:rFonts w:cstheme="minorHAnsi"/>
                <w:b/>
                <w:sz w:val="24"/>
                <w:szCs w:val="24"/>
              </w:rPr>
              <w:t>Compétences disciplinaires</w:t>
            </w:r>
          </w:p>
          <w:p w:rsidR="006372A9" w:rsidRPr="0054787D" w:rsidRDefault="006372A9" w:rsidP="00637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17AF" w:rsidRPr="0054787D" w:rsidTr="00C378B8">
        <w:tc>
          <w:tcPr>
            <w:tcW w:w="3227" w:type="dxa"/>
            <w:gridSpan w:val="2"/>
            <w:shd w:val="clear" w:color="auto" w:fill="B4C6E7" w:themeFill="accent1" w:themeFillTint="66"/>
          </w:tcPr>
          <w:p w:rsidR="005317AF" w:rsidRPr="00F77E04" w:rsidRDefault="005317AF" w:rsidP="005317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7E04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crédit</w:t>
            </w:r>
            <w:r>
              <w:rPr>
                <w:rStyle w:val="Appelnotedebasdep"/>
              </w:rPr>
              <w:t>4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317AF" w:rsidRPr="00F77E04" w:rsidRDefault="005317AF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7E04">
              <w:rPr>
                <w:rFonts w:cstheme="minorHAnsi"/>
                <w:b/>
                <w:sz w:val="20"/>
                <w:szCs w:val="20"/>
              </w:rPr>
              <w:t>1 crédit</w:t>
            </w: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:rsidR="005317AF" w:rsidRPr="00F77E04" w:rsidRDefault="005317AF" w:rsidP="005317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crédit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5317AF" w:rsidRPr="00F77E04" w:rsidRDefault="005317AF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F77E04">
              <w:rPr>
                <w:rFonts w:cstheme="minorHAnsi"/>
                <w:b/>
                <w:sz w:val="20"/>
                <w:szCs w:val="20"/>
              </w:rPr>
              <w:t xml:space="preserve"> crédit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262E68" w:rsidRPr="0054787D" w:rsidTr="00C378B8">
        <w:trPr>
          <w:trHeight w:val="2143"/>
        </w:trPr>
        <w:tc>
          <w:tcPr>
            <w:tcW w:w="1526" w:type="dxa"/>
            <w:shd w:val="clear" w:color="auto" w:fill="B4C6E7" w:themeFill="accent1" w:themeFillTint="66"/>
          </w:tcPr>
          <w:p w:rsidR="00262E68" w:rsidRPr="0054787D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787D">
              <w:rPr>
                <w:rFonts w:cstheme="minorHAnsi"/>
                <w:b/>
                <w:sz w:val="20"/>
                <w:szCs w:val="20"/>
              </w:rPr>
              <w:t>Module 1</w:t>
            </w:r>
          </w:p>
          <w:p w:rsidR="00262E68" w:rsidRPr="0054787D" w:rsidRDefault="005317AF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(12</w:t>
            </w:r>
            <w:r w:rsidR="006A285D">
              <w:rPr>
                <w:rFonts w:cstheme="minorHAnsi"/>
                <w:b/>
                <w:sz w:val="20"/>
                <w:szCs w:val="20"/>
              </w:rPr>
              <w:t xml:space="preserve"> h</w:t>
            </w:r>
            <w:r w:rsidR="00262E68" w:rsidRPr="0054787D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A3D85" w:rsidRPr="0054787D" w:rsidRDefault="00EA3D85" w:rsidP="006372A9">
            <w:pPr>
              <w:rPr>
                <w:rFonts w:cstheme="minorHAnsi"/>
                <w:sz w:val="20"/>
                <w:szCs w:val="20"/>
              </w:rPr>
            </w:pPr>
          </w:p>
          <w:p w:rsidR="00262E68" w:rsidRPr="001D1F80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F80">
              <w:rPr>
                <w:rFonts w:cstheme="minorHAnsi"/>
                <w:b/>
                <w:sz w:val="20"/>
                <w:szCs w:val="20"/>
              </w:rPr>
              <w:t>Enseignement disciplinaire</w:t>
            </w:r>
          </w:p>
          <w:p w:rsidR="003613F6" w:rsidRPr="0054787D" w:rsidRDefault="003613F6" w:rsidP="000C13B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613F6" w:rsidRPr="001D1F80" w:rsidRDefault="001D1F80" w:rsidP="00EA3D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F80">
              <w:rPr>
                <w:rFonts w:cstheme="minorHAnsi"/>
                <w:b/>
                <w:sz w:val="20"/>
                <w:szCs w:val="20"/>
              </w:rPr>
              <w:t>Site de</w:t>
            </w:r>
            <w:r w:rsidR="00EA3D85" w:rsidRPr="001D1F8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317AF" w:rsidRPr="0054787D" w:rsidRDefault="005317AF" w:rsidP="00EA3D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1F80">
              <w:rPr>
                <w:rFonts w:cstheme="minorHAnsi"/>
                <w:b/>
                <w:sz w:val="20"/>
                <w:szCs w:val="20"/>
              </w:rPr>
              <w:t>METZ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262E68" w:rsidRPr="0054787D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787D">
              <w:rPr>
                <w:rFonts w:cstheme="minorHAnsi"/>
                <w:b/>
                <w:sz w:val="20"/>
                <w:szCs w:val="20"/>
              </w:rPr>
              <w:t>Module 1 bis</w:t>
            </w:r>
          </w:p>
          <w:p w:rsidR="00262E68" w:rsidRPr="0054787D" w:rsidRDefault="005317AF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(12</w:t>
            </w:r>
            <w:r w:rsidR="006A285D">
              <w:rPr>
                <w:rFonts w:cstheme="minorHAnsi"/>
                <w:b/>
                <w:sz w:val="20"/>
                <w:szCs w:val="20"/>
              </w:rPr>
              <w:t xml:space="preserve"> h</w:t>
            </w:r>
            <w:r w:rsidR="00262E68" w:rsidRPr="0054787D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A3D85" w:rsidRPr="0054787D" w:rsidRDefault="00EA3D85" w:rsidP="006372A9">
            <w:pPr>
              <w:rPr>
                <w:rFonts w:cstheme="minorHAnsi"/>
                <w:sz w:val="20"/>
                <w:szCs w:val="20"/>
              </w:rPr>
            </w:pPr>
          </w:p>
          <w:p w:rsidR="00262E68" w:rsidRPr="001D1F80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F80">
              <w:rPr>
                <w:rFonts w:cstheme="minorHAnsi"/>
                <w:b/>
                <w:sz w:val="20"/>
                <w:szCs w:val="20"/>
              </w:rPr>
              <w:t>Enseignement disciplinaire</w:t>
            </w:r>
          </w:p>
          <w:p w:rsidR="003613F6" w:rsidRPr="0054787D" w:rsidRDefault="003613F6" w:rsidP="000C13B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613F6" w:rsidRPr="001D1F80" w:rsidRDefault="001D1F80" w:rsidP="00EA3D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F80">
              <w:rPr>
                <w:rFonts w:cstheme="minorHAnsi"/>
                <w:b/>
                <w:sz w:val="20"/>
                <w:szCs w:val="20"/>
              </w:rPr>
              <w:t xml:space="preserve">Site de </w:t>
            </w:r>
          </w:p>
          <w:p w:rsidR="005317AF" w:rsidRPr="0054787D" w:rsidRDefault="005317AF" w:rsidP="00EA3D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1F80">
              <w:rPr>
                <w:rFonts w:cstheme="minorHAnsi"/>
                <w:b/>
                <w:sz w:val="20"/>
                <w:szCs w:val="20"/>
              </w:rPr>
              <w:t>NANCY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262E68" w:rsidRPr="00E4518F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Module 2</w:t>
            </w:r>
          </w:p>
          <w:p w:rsidR="00262E68" w:rsidRPr="00E4518F" w:rsidRDefault="00EB5F6E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(12</w:t>
            </w:r>
            <w:r w:rsidR="006A285D" w:rsidRPr="00E4518F">
              <w:rPr>
                <w:rFonts w:cstheme="minorHAnsi"/>
                <w:b/>
                <w:sz w:val="20"/>
                <w:szCs w:val="20"/>
              </w:rPr>
              <w:t xml:space="preserve"> h</w:t>
            </w:r>
            <w:r w:rsidR="00262E68" w:rsidRPr="00E4518F">
              <w:rPr>
                <w:rFonts w:cstheme="minorHAnsi"/>
                <w:b/>
                <w:sz w:val="20"/>
                <w:szCs w:val="20"/>
              </w:rPr>
              <w:t>)</w:t>
            </w:r>
            <w:r w:rsidR="00F77E04" w:rsidRPr="00E4518F">
              <w:rPr>
                <w:rStyle w:val="Appelnotedebasdep"/>
                <w:rFonts w:cstheme="minorHAnsi"/>
                <w:b/>
                <w:sz w:val="20"/>
                <w:szCs w:val="20"/>
              </w:rPr>
              <w:footnoteReference w:id="4"/>
            </w:r>
          </w:p>
          <w:p w:rsidR="00EA3D85" w:rsidRPr="00E4518F" w:rsidRDefault="00EA3D85" w:rsidP="006372A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A3D85" w:rsidRPr="00E4518F" w:rsidRDefault="00EA3D85" w:rsidP="005478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Méthodologie de la recherche</w:t>
            </w:r>
          </w:p>
          <w:p w:rsidR="00EA3D85" w:rsidRPr="00E4518F" w:rsidRDefault="00EA3D85" w:rsidP="00EA3D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262E68" w:rsidRPr="00E4518F" w:rsidRDefault="0054787D" w:rsidP="00F77E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Conférences de méthode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62E68" w:rsidRPr="00E4518F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Module 3</w:t>
            </w:r>
          </w:p>
          <w:p w:rsidR="00262E68" w:rsidRPr="00E4518F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(1</w:t>
            </w:r>
            <w:r w:rsidR="00EB5F6E" w:rsidRPr="00E4518F">
              <w:rPr>
                <w:rFonts w:cstheme="minorHAnsi"/>
                <w:b/>
                <w:sz w:val="20"/>
                <w:szCs w:val="20"/>
              </w:rPr>
              <w:t>2</w:t>
            </w:r>
            <w:r w:rsidR="006A285D" w:rsidRPr="00E4518F">
              <w:rPr>
                <w:rFonts w:cstheme="minorHAnsi"/>
                <w:b/>
                <w:sz w:val="20"/>
                <w:szCs w:val="20"/>
              </w:rPr>
              <w:t xml:space="preserve"> h</w:t>
            </w:r>
            <w:r w:rsidRPr="00E4518F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A3D85" w:rsidRPr="00E4518F" w:rsidRDefault="00EA3D85" w:rsidP="000C13B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A3D85" w:rsidRPr="00E4518F" w:rsidRDefault="00262E68" w:rsidP="005478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Méthodologie de la recherche</w:t>
            </w:r>
          </w:p>
          <w:p w:rsidR="00EA3D85" w:rsidRPr="00E4518F" w:rsidRDefault="00EA3D85" w:rsidP="000C13B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62E68" w:rsidRPr="00E4518F" w:rsidRDefault="00F77E04" w:rsidP="00F77E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Enseignements pratiques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62E68" w:rsidRPr="00E4518F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Module 3 bis</w:t>
            </w:r>
          </w:p>
          <w:p w:rsidR="00262E68" w:rsidRPr="00E4518F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(1</w:t>
            </w:r>
            <w:r w:rsidR="00EB5F6E" w:rsidRPr="00E4518F">
              <w:rPr>
                <w:rFonts w:cstheme="minorHAnsi"/>
                <w:b/>
                <w:sz w:val="20"/>
                <w:szCs w:val="20"/>
              </w:rPr>
              <w:t>0</w:t>
            </w:r>
            <w:r w:rsidR="006A285D" w:rsidRPr="00E4518F">
              <w:rPr>
                <w:rFonts w:cstheme="minorHAnsi"/>
                <w:b/>
                <w:sz w:val="20"/>
                <w:szCs w:val="20"/>
              </w:rPr>
              <w:t xml:space="preserve"> h</w:t>
            </w:r>
            <w:r w:rsidRPr="00E4518F">
              <w:rPr>
                <w:rFonts w:cstheme="minorHAnsi"/>
                <w:b/>
                <w:sz w:val="20"/>
                <w:szCs w:val="20"/>
              </w:rPr>
              <w:t>)</w:t>
            </w:r>
            <w:r w:rsidR="006372A9" w:rsidRPr="00E4518F">
              <w:rPr>
                <w:rFonts w:cstheme="minorHAnsi"/>
                <w:b/>
                <w:sz w:val="20"/>
                <w:szCs w:val="20"/>
              </w:rPr>
              <w:t> ?</w:t>
            </w:r>
          </w:p>
          <w:p w:rsidR="0054787D" w:rsidRPr="00E4518F" w:rsidRDefault="0054787D" w:rsidP="000C13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262E68" w:rsidRPr="00E4518F" w:rsidRDefault="00262E68" w:rsidP="000C13B6">
            <w:pPr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Formation à la rédaction de textes longs pour les étudiants allophones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262E68" w:rsidRPr="00E4518F" w:rsidRDefault="00262E68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Module 4</w:t>
            </w:r>
          </w:p>
          <w:p w:rsidR="00262E68" w:rsidRPr="00E4518F" w:rsidRDefault="00A73D8A" w:rsidP="000C13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(20 h)</w:t>
            </w:r>
            <w:r w:rsidR="001D514A" w:rsidRPr="00E4518F">
              <w:rPr>
                <w:rStyle w:val="Appelnotedebasdep"/>
                <w:rFonts w:cstheme="minorHAnsi"/>
                <w:b/>
                <w:sz w:val="20"/>
                <w:szCs w:val="20"/>
              </w:rPr>
              <w:footnoteReference w:id="5"/>
            </w:r>
          </w:p>
          <w:p w:rsidR="00EA3D85" w:rsidRPr="00E4518F" w:rsidRDefault="00EA3D85" w:rsidP="000C13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262E68" w:rsidRPr="00E4518F" w:rsidRDefault="00262E68" w:rsidP="005478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18F">
              <w:rPr>
                <w:rFonts w:cstheme="minorHAnsi"/>
                <w:b/>
                <w:sz w:val="20"/>
                <w:szCs w:val="20"/>
              </w:rPr>
              <w:t>Socialisation à et par la recherche</w:t>
            </w:r>
            <w:r w:rsidR="00C378B8" w:rsidRPr="00E4518F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262E68" w:rsidRPr="00E4518F" w:rsidRDefault="00262E68" w:rsidP="000C13B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1F80" w:rsidRPr="0054787D" w:rsidTr="00C378B8">
        <w:tc>
          <w:tcPr>
            <w:tcW w:w="1526" w:type="dxa"/>
            <w:shd w:val="clear" w:color="auto" w:fill="B4C6E7" w:themeFill="accent1" w:themeFillTint="66"/>
          </w:tcPr>
          <w:p w:rsidR="001D1F80" w:rsidRDefault="001D1F80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Humanités nouvelles le sont-elles vraiment ? (2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1D1F80" w:rsidRDefault="001D1F80" w:rsidP="005317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D1F80" w:rsidRPr="00BF0E38" w:rsidRDefault="001D1F80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Luc MASSOU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1D1F80" w:rsidRDefault="001D1F80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Humanités anciennes, Humanités nouvelles ? (2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1D1F80" w:rsidRDefault="001D1F80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D1F80" w:rsidRPr="00BF0E38" w:rsidRDefault="001D1F80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Didier FRANCFORT</w:t>
            </w:r>
          </w:p>
        </w:tc>
        <w:tc>
          <w:tcPr>
            <w:tcW w:w="1843" w:type="dxa"/>
            <w:vMerge w:val="restart"/>
            <w:shd w:val="clear" w:color="auto" w:fill="F7CAAC" w:themeFill="accent2" w:themeFillTint="66"/>
          </w:tcPr>
          <w:p w:rsidR="001D1F80" w:rsidRPr="0054787D" w:rsidRDefault="001D1F80" w:rsidP="0054787D">
            <w:pPr>
              <w:ind w:left="-11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Construire, exploiter et commenter un corpus (6h)</w:t>
            </w:r>
          </w:p>
          <w:p w:rsidR="001D1F80" w:rsidRPr="00556335" w:rsidRDefault="001D1F80" w:rsidP="0054787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D1F80" w:rsidRPr="00556335" w:rsidRDefault="001D1F80" w:rsidP="0054787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56335">
              <w:rPr>
                <w:rFonts w:cstheme="minorHAnsi"/>
                <w:b/>
                <w:i/>
                <w:sz w:val="20"/>
                <w:szCs w:val="20"/>
              </w:rPr>
              <w:t>Jacques WALTER/ Jean-Sébastien REY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</w:tcPr>
          <w:p w:rsidR="001D1F80" w:rsidRPr="0054787D" w:rsidRDefault="001D1F80" w:rsidP="0054787D">
            <w:pPr>
              <w:ind w:left="-11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Rédiger et publier un compte rendu d’ouvrage (3h)</w:t>
            </w:r>
          </w:p>
          <w:p w:rsidR="001D1F80" w:rsidRDefault="001D1F80" w:rsidP="0054787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D1F80" w:rsidRPr="006372A9" w:rsidRDefault="001D1F80" w:rsidP="0054787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372A9">
              <w:rPr>
                <w:rFonts w:cstheme="minorHAnsi"/>
                <w:b/>
                <w:i/>
                <w:sz w:val="20"/>
                <w:szCs w:val="20"/>
              </w:rPr>
              <w:t>Dominique RANAIVOSON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</w:tcPr>
          <w:p w:rsidR="001D1F80" w:rsidRPr="0054787D" w:rsidRDefault="001D1F80" w:rsidP="0054787D">
            <w:pPr>
              <w:ind w:left="-11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 xml:space="preserve">La </w:t>
            </w:r>
            <w:r w:rsidRPr="00A83F9F">
              <w:rPr>
                <w:rFonts w:cstheme="minorHAnsi"/>
                <w:i/>
                <w:sz w:val="20"/>
                <w:szCs w:val="20"/>
              </w:rPr>
              <w:t>disputatio</w:t>
            </w:r>
            <w:r w:rsidRPr="0054787D">
              <w:rPr>
                <w:rFonts w:cstheme="minorHAnsi"/>
                <w:sz w:val="20"/>
                <w:szCs w:val="20"/>
              </w:rPr>
              <w:t xml:space="preserve"> : « discuter, nuancer, argumenter »</w:t>
            </w:r>
          </w:p>
          <w:p w:rsidR="001D1F80" w:rsidRDefault="001D1F80" w:rsidP="0054787D">
            <w:pPr>
              <w:ind w:left="-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</w:t>
            </w:r>
            <w:r w:rsidRPr="0054787D">
              <w:rPr>
                <w:rFonts w:cstheme="minorHAnsi"/>
                <w:sz w:val="20"/>
                <w:szCs w:val="20"/>
              </w:rPr>
              <w:t xml:space="preserve">h) </w:t>
            </w:r>
          </w:p>
          <w:p w:rsidR="001D1F80" w:rsidRDefault="001D1F80" w:rsidP="0054787D">
            <w:pPr>
              <w:ind w:left="-11"/>
              <w:rPr>
                <w:rFonts w:cstheme="minorHAnsi"/>
                <w:sz w:val="20"/>
                <w:szCs w:val="20"/>
              </w:rPr>
            </w:pPr>
          </w:p>
          <w:p w:rsidR="001D1F80" w:rsidRPr="0054787D" w:rsidRDefault="001D1F80" w:rsidP="0054787D">
            <w:pPr>
              <w:ind w:left="-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Pierre HALEN</w:t>
            </w:r>
          </w:p>
          <w:p w:rsidR="001D1F80" w:rsidRPr="0054787D" w:rsidRDefault="001D1F80" w:rsidP="005478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C5E0B3" w:themeFill="accent6" w:themeFillTint="66"/>
          </w:tcPr>
          <w:p w:rsidR="001D1F80" w:rsidRPr="0054787D" w:rsidRDefault="001D1F80" w:rsidP="0054787D">
            <w:pPr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Séminaires de recherche dans les unités faisant partie de l’ED Humanités nouvelles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D1F80" w:rsidRPr="0054787D" w:rsidTr="00C378B8">
        <w:tc>
          <w:tcPr>
            <w:tcW w:w="1526" w:type="dxa"/>
            <w:shd w:val="clear" w:color="auto" w:fill="B4C6E7" w:themeFill="accent1" w:themeFillTint="66"/>
          </w:tcPr>
          <w:p w:rsidR="001D1F80" w:rsidRDefault="001D1F80" w:rsidP="001D1F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Humanités anciennes, Humanités nouvelles ? (2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1D1F80" w:rsidRDefault="001D1F80" w:rsidP="001D1F80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D1F80" w:rsidRDefault="001D1F80" w:rsidP="001D1F8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Didier FRANCFORT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1D1F80" w:rsidRDefault="001D1F80" w:rsidP="001D1F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Humanités nouvelles le sont-elles vraiment ? (2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1D1F80" w:rsidRDefault="001D1F80" w:rsidP="001D1F8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D1F80" w:rsidRDefault="001D1F80" w:rsidP="001D1F8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Luc MASSOU</w:t>
            </w:r>
          </w:p>
        </w:tc>
        <w:tc>
          <w:tcPr>
            <w:tcW w:w="1843" w:type="dxa"/>
            <w:vMerge/>
            <w:shd w:val="clear" w:color="auto" w:fill="F7CAAC" w:themeFill="accent2" w:themeFillTint="66"/>
          </w:tcPr>
          <w:p w:rsidR="001D1F80" w:rsidRPr="0054787D" w:rsidRDefault="001D1F80" w:rsidP="0054787D">
            <w:pPr>
              <w:ind w:left="-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</w:tcPr>
          <w:p w:rsidR="001D1F80" w:rsidRPr="0054787D" w:rsidRDefault="001D1F80" w:rsidP="0054787D">
            <w:pPr>
              <w:ind w:left="-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</w:tcPr>
          <w:p w:rsidR="001D1F80" w:rsidRPr="0054787D" w:rsidRDefault="001D1F80" w:rsidP="0054787D">
            <w:pPr>
              <w:ind w:left="-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C5E0B3" w:themeFill="accent6" w:themeFillTint="66"/>
          </w:tcPr>
          <w:p w:rsidR="001D1F80" w:rsidRPr="0054787D" w:rsidRDefault="001D1F80" w:rsidP="005478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17AF" w:rsidRPr="0054787D" w:rsidTr="00C378B8">
        <w:tc>
          <w:tcPr>
            <w:tcW w:w="1526" w:type="dxa"/>
            <w:shd w:val="clear" w:color="auto" w:fill="B4C6E7" w:themeFill="accent1" w:themeFillTint="66"/>
          </w:tcPr>
          <w:p w:rsidR="005317AF" w:rsidRPr="0054787D" w:rsidRDefault="005317AF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Interculturalité</w:t>
            </w:r>
            <w:r w:rsidR="001D1F80">
              <w:rPr>
                <w:rFonts w:cstheme="minorHAnsi"/>
                <w:sz w:val="20"/>
                <w:szCs w:val="20"/>
              </w:rPr>
              <w:t>, mondialisation, globalisation</w:t>
            </w:r>
          </w:p>
          <w:p w:rsidR="005317AF" w:rsidRDefault="005317AF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5317AF" w:rsidRDefault="005317AF" w:rsidP="005317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317AF" w:rsidRPr="00BF0E38" w:rsidRDefault="001D1F80" w:rsidP="001D1F80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Julie d’ANDURAIN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5317AF" w:rsidRPr="0054787D" w:rsidRDefault="005317AF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Interculturalité</w:t>
            </w:r>
            <w:r w:rsidR="001D1F80">
              <w:rPr>
                <w:rFonts w:cstheme="minorHAnsi"/>
                <w:sz w:val="20"/>
                <w:szCs w:val="20"/>
              </w:rPr>
              <w:t>, mondialisation, globalisation</w:t>
            </w:r>
          </w:p>
          <w:p w:rsidR="005317AF" w:rsidRDefault="005317AF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5317AF" w:rsidRDefault="005317AF" w:rsidP="005317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317AF" w:rsidRPr="00BF0E38" w:rsidRDefault="005317AF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Sylvie THIEBLEMONT - DOLLET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317AF" w:rsidRPr="0054787D" w:rsidRDefault="005317AF" w:rsidP="005317AF">
            <w:pPr>
              <w:ind w:left="-11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 xml:space="preserve">Recherche </w:t>
            </w:r>
            <w:r w:rsidR="00BF0E38">
              <w:rPr>
                <w:rFonts w:cstheme="minorHAnsi"/>
                <w:sz w:val="20"/>
                <w:szCs w:val="20"/>
              </w:rPr>
              <w:t>documentaire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317AF" w:rsidRDefault="005317AF" w:rsidP="005317AF">
            <w:pPr>
              <w:ind w:left="-11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(3 h)</w:t>
            </w:r>
          </w:p>
          <w:p w:rsidR="00BF0E38" w:rsidRDefault="00BF0E38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  <w:p w:rsidR="00BF0E38" w:rsidRPr="00BF0E38" w:rsidRDefault="001D1F80" w:rsidP="005317AF">
            <w:pPr>
              <w:ind w:left="-11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Brigitte SI</w:t>
            </w:r>
            <w:r w:rsidR="00BF0E38" w:rsidRPr="00BF0E38">
              <w:rPr>
                <w:rFonts w:cstheme="minorHAnsi"/>
                <w:b/>
                <w:i/>
                <w:sz w:val="20"/>
                <w:szCs w:val="20"/>
              </w:rPr>
              <w:t>MON</w:t>
            </w:r>
            <w:r>
              <w:rPr>
                <w:rFonts w:cstheme="minorHAnsi"/>
                <w:b/>
                <w:i/>
                <w:sz w:val="20"/>
                <w:szCs w:val="20"/>
              </w:rPr>
              <w:t>N</w:t>
            </w:r>
            <w:r w:rsidR="00BF0E38" w:rsidRPr="00BF0E38">
              <w:rPr>
                <w:rFonts w:cstheme="minorHAnsi"/>
                <w:b/>
                <w:i/>
                <w:sz w:val="20"/>
                <w:szCs w:val="20"/>
              </w:rPr>
              <w:t>OT</w:t>
            </w:r>
          </w:p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Pr="0054787D" w:rsidRDefault="005317AF" w:rsidP="005317AF">
            <w:pPr>
              <w:ind w:left="-11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Publier sa recherche (3h)</w:t>
            </w:r>
          </w:p>
          <w:p w:rsidR="005317AF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  <w:p w:rsidR="006372A9" w:rsidRPr="006372A9" w:rsidRDefault="001D1F80" w:rsidP="005317AF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Pierre HALEN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Default="005317AF" w:rsidP="005317AF">
            <w:pPr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La ponctuation en français (3h)</w:t>
            </w:r>
          </w:p>
          <w:p w:rsidR="001D1F80" w:rsidRDefault="001D1F80" w:rsidP="005317AF">
            <w:pPr>
              <w:rPr>
                <w:rFonts w:cstheme="minorHAnsi"/>
                <w:sz w:val="20"/>
                <w:szCs w:val="20"/>
              </w:rPr>
            </w:pPr>
          </w:p>
          <w:p w:rsidR="001D1F80" w:rsidRPr="0054787D" w:rsidRDefault="001D1F80" w:rsidP="001D1F80">
            <w:pPr>
              <w:ind w:left="-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Pierre HALEN</w:t>
            </w:r>
          </w:p>
          <w:p w:rsidR="001D1F80" w:rsidRPr="0054787D" w:rsidRDefault="001D1F80" w:rsidP="005317AF">
            <w:pPr>
              <w:rPr>
                <w:rFonts w:cstheme="minorHAnsi"/>
                <w:sz w:val="20"/>
                <w:szCs w:val="20"/>
              </w:rPr>
            </w:pPr>
          </w:p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:rsidR="00E4518F" w:rsidRDefault="00E4518F" w:rsidP="005317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Fédération transfrontalière doctorale en sciences humaines et sociales </w:t>
            </w:r>
          </w:p>
          <w:p w:rsidR="005317AF" w:rsidRDefault="005317AF" w:rsidP="005317AF">
            <w:pPr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Logos</w:t>
            </w:r>
            <w:r w:rsidR="00C378B8">
              <w:rPr>
                <w:rFonts w:cstheme="minorHAnsi"/>
                <w:sz w:val="20"/>
                <w:szCs w:val="20"/>
              </w:rPr>
              <w:t>*</w:t>
            </w:r>
          </w:p>
          <w:p w:rsidR="00C378B8" w:rsidRPr="0054787D" w:rsidRDefault="00C378B8" w:rsidP="005317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72A9" w:rsidRPr="0054787D" w:rsidTr="00C378B8">
        <w:trPr>
          <w:trHeight w:val="1953"/>
        </w:trPr>
        <w:tc>
          <w:tcPr>
            <w:tcW w:w="1526" w:type="dxa"/>
            <w:shd w:val="clear" w:color="auto" w:fill="B4C6E7" w:themeFill="accent1" w:themeFillTint="66"/>
          </w:tcPr>
          <w:p w:rsidR="006372A9" w:rsidRPr="0054787D" w:rsidRDefault="006372A9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lastRenderedPageBreak/>
              <w:t>Civilisation</w:t>
            </w:r>
            <w:r w:rsidR="001D1F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D1F80">
              <w:rPr>
                <w:rFonts w:cstheme="minorHAnsi"/>
                <w:sz w:val="20"/>
                <w:szCs w:val="20"/>
              </w:rPr>
              <w:t>décivilisation</w:t>
            </w:r>
            <w:proofErr w:type="spellEnd"/>
          </w:p>
          <w:p w:rsidR="006372A9" w:rsidRDefault="006372A9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(2h)</w:t>
            </w:r>
          </w:p>
          <w:p w:rsidR="006372A9" w:rsidRDefault="006372A9" w:rsidP="005317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372A9" w:rsidRPr="00BF0E38" w:rsidRDefault="006372A9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Julie d’ANDURAIN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E4518F" w:rsidRPr="0054787D" w:rsidRDefault="00E4518F" w:rsidP="00E4518F">
            <w:pPr>
              <w:jc w:val="both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Civilisation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décivilisation</w:t>
            </w:r>
            <w:proofErr w:type="spellEnd"/>
          </w:p>
          <w:p w:rsidR="006372A9" w:rsidRDefault="006372A9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6372A9" w:rsidRDefault="006372A9" w:rsidP="005317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372A9" w:rsidRPr="00BF0E38" w:rsidRDefault="006372A9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David TEN EYCK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6372A9" w:rsidRPr="00924257" w:rsidRDefault="006372A9" w:rsidP="005317AF">
            <w:pPr>
              <w:ind w:left="-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Comment faire avec les </w:t>
            </w:r>
            <w:proofErr w:type="spellStart"/>
            <w:r w:rsidRPr="00A83F9F">
              <w:rPr>
                <w:rFonts w:cstheme="minorHAnsi"/>
                <w:i/>
                <w:sz w:val="20"/>
                <w:szCs w:val="20"/>
              </w:rPr>
              <w:t>Big</w:t>
            </w:r>
            <w:proofErr w:type="spellEnd"/>
            <w:r w:rsidRPr="00A83F9F">
              <w:rPr>
                <w:rFonts w:cstheme="minorHAnsi"/>
                <w:i/>
                <w:sz w:val="20"/>
                <w:szCs w:val="20"/>
              </w:rPr>
              <w:t xml:space="preserve"> data</w:t>
            </w:r>
            <w:r>
              <w:rPr>
                <w:rFonts w:cstheme="minorHAnsi"/>
                <w:i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? /Nouvelles Technologie</w:t>
            </w:r>
          </w:p>
          <w:p w:rsidR="006372A9" w:rsidRDefault="006372A9" w:rsidP="005317AF">
            <w:pPr>
              <w:ind w:left="-11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(3h)</w:t>
            </w:r>
          </w:p>
          <w:p w:rsidR="007A7B1A" w:rsidRDefault="007A7B1A" w:rsidP="005317AF">
            <w:pPr>
              <w:ind w:left="-11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372A9" w:rsidRPr="00BF0E38" w:rsidRDefault="006372A9" w:rsidP="005317AF">
            <w:pPr>
              <w:ind w:left="-11"/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Dario COMPAGNIO/Christelle LOUBET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372A9" w:rsidRDefault="006372A9" w:rsidP="005317AF">
            <w:pPr>
              <w:ind w:left="-11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Rapport d’étape</w:t>
            </w:r>
            <w:r>
              <w:rPr>
                <w:rFonts w:cstheme="minorHAnsi"/>
                <w:sz w:val="20"/>
                <w:szCs w:val="20"/>
              </w:rPr>
              <w:t>/CSI</w:t>
            </w:r>
            <w:r w:rsidRPr="0054787D">
              <w:rPr>
                <w:rFonts w:cstheme="minorHAnsi"/>
                <w:sz w:val="20"/>
                <w:szCs w:val="20"/>
              </w:rPr>
              <w:t xml:space="preserve"> et portfolio 1 (3h)</w:t>
            </w:r>
          </w:p>
          <w:p w:rsidR="006372A9" w:rsidRPr="0054787D" w:rsidRDefault="006372A9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  <w:p w:rsidR="006372A9" w:rsidRPr="006372A9" w:rsidRDefault="006372A9" w:rsidP="006372A9">
            <w:pPr>
              <w:ind w:left="-11"/>
              <w:rPr>
                <w:rFonts w:cstheme="minorHAnsi"/>
                <w:b/>
                <w:i/>
                <w:sz w:val="20"/>
                <w:szCs w:val="20"/>
              </w:rPr>
            </w:pPr>
            <w:r w:rsidRPr="006372A9">
              <w:rPr>
                <w:rFonts w:cstheme="minorHAnsi"/>
                <w:b/>
                <w:i/>
                <w:sz w:val="20"/>
                <w:szCs w:val="20"/>
              </w:rPr>
              <w:t>Julie D’</w:t>
            </w:r>
            <w:r>
              <w:rPr>
                <w:rFonts w:cstheme="minorHAnsi"/>
                <w:b/>
                <w:i/>
                <w:sz w:val="20"/>
                <w:szCs w:val="20"/>
              </w:rPr>
              <w:t>ANDURAIN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372A9" w:rsidRPr="0054787D" w:rsidRDefault="006372A9" w:rsidP="005317AF">
            <w:pPr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La concordance des temps en français (3h)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372A9" w:rsidRPr="0054787D" w:rsidRDefault="006372A9" w:rsidP="005317AF">
            <w:pPr>
              <w:ind w:left="-11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Après la thèse : les candidatures auprès des instances de sélection</w:t>
            </w:r>
            <w:r w:rsidR="00C378B8">
              <w:rPr>
                <w:rFonts w:cstheme="minorHAnsi"/>
                <w:sz w:val="20"/>
                <w:szCs w:val="20"/>
              </w:rPr>
              <w:t>/Hiérarchie des publications</w:t>
            </w:r>
            <w:r w:rsidRPr="0054787D">
              <w:rPr>
                <w:rFonts w:cstheme="minorHAnsi"/>
                <w:sz w:val="20"/>
                <w:szCs w:val="20"/>
              </w:rPr>
              <w:t xml:space="preserve"> (3h) </w:t>
            </w:r>
          </w:p>
          <w:p w:rsidR="006372A9" w:rsidRPr="0054787D" w:rsidRDefault="006372A9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  <w:p w:rsidR="006372A9" w:rsidRPr="00C378B8" w:rsidRDefault="00C378B8" w:rsidP="00C378B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378B8">
              <w:rPr>
                <w:rFonts w:cstheme="minorHAnsi"/>
                <w:b/>
                <w:i/>
                <w:sz w:val="20"/>
                <w:szCs w:val="20"/>
              </w:rPr>
              <w:t>Béatrice FLEURY/Françoise LARTILLOT</w:t>
            </w:r>
          </w:p>
        </w:tc>
      </w:tr>
      <w:tr w:rsidR="005317AF" w:rsidRPr="0054787D" w:rsidTr="00C378B8">
        <w:tc>
          <w:tcPr>
            <w:tcW w:w="1526" w:type="dxa"/>
            <w:shd w:val="clear" w:color="auto" w:fill="B4C6E7" w:themeFill="accent1" w:themeFillTint="66"/>
          </w:tcPr>
          <w:p w:rsidR="001D1F80" w:rsidRDefault="001D1F80" w:rsidP="001D1F80">
            <w:pPr>
              <w:jc w:val="both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Interaction</w:t>
            </w:r>
            <w:r w:rsidR="00E4518F">
              <w:rPr>
                <w:rFonts w:cstheme="minorHAnsi"/>
                <w:sz w:val="20"/>
                <w:szCs w:val="20"/>
              </w:rPr>
              <w:t xml:space="preserve">s Homme-Nature </w:t>
            </w:r>
            <w:r w:rsidRPr="0054787D">
              <w:rPr>
                <w:rFonts w:cstheme="minorHAnsi"/>
                <w:sz w:val="20"/>
                <w:szCs w:val="20"/>
              </w:rPr>
              <w:t>(</w:t>
            </w:r>
            <w:r w:rsidR="00E4518F">
              <w:rPr>
                <w:rFonts w:cstheme="minorHAnsi"/>
                <w:sz w:val="20"/>
                <w:szCs w:val="20"/>
              </w:rPr>
              <w:t>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1D1F80" w:rsidRDefault="001D1F80" w:rsidP="001D1F80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317AF" w:rsidRPr="0054787D" w:rsidRDefault="001D1F80" w:rsidP="001D1F8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Dominique HARMAND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E4518F" w:rsidRDefault="00E4518F" w:rsidP="00E4518F">
            <w:pPr>
              <w:jc w:val="both"/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Interaction</w:t>
            </w:r>
            <w:r>
              <w:rPr>
                <w:rFonts w:cstheme="minorHAnsi"/>
                <w:sz w:val="20"/>
                <w:szCs w:val="20"/>
              </w:rPr>
              <w:t xml:space="preserve">s Homme-Nature </w:t>
            </w:r>
            <w:r w:rsidRPr="0054787D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7A7B1A" w:rsidRDefault="007A7B1A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F0E38" w:rsidRPr="00BF0E38" w:rsidRDefault="00BF0E38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Vincent BRADEL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</w:t>
            </w:r>
            <w:r w:rsidRPr="0054787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54787D">
              <w:rPr>
                <w:rFonts w:cstheme="minorHAnsi"/>
                <w:sz w:val="20"/>
                <w:szCs w:val="20"/>
              </w:rPr>
              <w:t>tion d’un terrain de recherche</w:t>
            </w:r>
          </w:p>
          <w:p w:rsidR="005317AF" w:rsidRDefault="005317AF" w:rsidP="005317AF">
            <w:pPr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(3h)</w:t>
            </w:r>
          </w:p>
          <w:p w:rsidR="00BF0E38" w:rsidRPr="00BF0E38" w:rsidRDefault="00BF0E38" w:rsidP="005317A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Emmanuelle SIMON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Default="00E4518F" w:rsidP="005317AF">
            <w:pPr>
              <w:ind w:left="-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6372A9">
              <w:rPr>
                <w:rFonts w:cstheme="minorHAnsi"/>
                <w:sz w:val="20"/>
                <w:szCs w:val="20"/>
              </w:rPr>
              <w:t xml:space="preserve">AO </w:t>
            </w:r>
            <w:r w:rsidR="007A7B1A">
              <w:rPr>
                <w:rFonts w:cstheme="minorHAnsi"/>
                <w:sz w:val="20"/>
                <w:szCs w:val="20"/>
              </w:rPr>
              <w:t>et infographie (3h</w:t>
            </w:r>
            <w:r w:rsidR="006372A9">
              <w:rPr>
                <w:rFonts w:cstheme="minorHAnsi"/>
                <w:sz w:val="20"/>
                <w:szCs w:val="20"/>
              </w:rPr>
              <w:t>)</w:t>
            </w:r>
          </w:p>
          <w:p w:rsidR="006372A9" w:rsidRDefault="006372A9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  <w:p w:rsidR="006372A9" w:rsidRPr="006372A9" w:rsidRDefault="006372A9" w:rsidP="005317AF">
            <w:pPr>
              <w:ind w:left="-11"/>
              <w:rPr>
                <w:rFonts w:cstheme="minorHAnsi"/>
                <w:b/>
                <w:i/>
                <w:sz w:val="20"/>
                <w:szCs w:val="20"/>
              </w:rPr>
            </w:pPr>
            <w:r w:rsidRPr="006372A9">
              <w:rPr>
                <w:rFonts w:cstheme="minorHAnsi"/>
                <w:b/>
                <w:i/>
                <w:sz w:val="20"/>
                <w:szCs w:val="20"/>
              </w:rPr>
              <w:t>Dominique HARMAND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Pr="006372A9" w:rsidRDefault="006372A9" w:rsidP="005317A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372A9">
              <w:rPr>
                <w:rFonts w:cstheme="minorHAnsi"/>
                <w:b/>
                <w:i/>
                <w:sz w:val="20"/>
                <w:szCs w:val="20"/>
              </w:rPr>
              <w:t>Contacter Ecritures pour l’organisation de ces formations </w:t>
            </w:r>
            <w:r w:rsidR="00C378B8">
              <w:rPr>
                <w:rFonts w:cstheme="minorHAnsi"/>
                <w:b/>
                <w:i/>
                <w:sz w:val="20"/>
                <w:szCs w:val="20"/>
              </w:rPr>
              <w:t>pour 10h de formation</w:t>
            </w:r>
            <w:r w:rsidRPr="006372A9">
              <w:rPr>
                <w:rFonts w:cstheme="minorHAnsi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5317AF" w:rsidRDefault="007A7B1A" w:rsidP="007A7B1A">
            <w:pPr>
              <w:ind w:left="-1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Ou</w:t>
            </w:r>
            <w:proofErr w:type="gramEnd"/>
          </w:p>
          <w:p w:rsidR="007A7B1A" w:rsidRDefault="007A7B1A" w:rsidP="007A7B1A">
            <w:pPr>
              <w:ind w:left="-11"/>
              <w:jc w:val="center"/>
              <w:rPr>
                <w:rFonts w:cstheme="minorHAnsi"/>
                <w:sz w:val="20"/>
                <w:szCs w:val="20"/>
              </w:rPr>
            </w:pPr>
          </w:p>
          <w:p w:rsidR="007A7B1A" w:rsidRPr="0054787D" w:rsidRDefault="007A7B1A" w:rsidP="007A7B1A">
            <w:pPr>
              <w:ind w:left="-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Validation d’une formation</w:t>
            </w:r>
          </w:p>
        </w:tc>
      </w:tr>
      <w:tr w:rsidR="005317AF" w:rsidRPr="0054787D" w:rsidTr="00C378B8">
        <w:tc>
          <w:tcPr>
            <w:tcW w:w="1526" w:type="dxa"/>
            <w:shd w:val="clear" w:color="auto" w:fill="B4C6E7" w:themeFill="accent1" w:themeFillTint="66"/>
          </w:tcPr>
          <w:p w:rsidR="005317AF" w:rsidRDefault="005317AF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Imaginaire</w:t>
            </w:r>
            <w:r w:rsidR="00E4518F">
              <w:rPr>
                <w:rFonts w:cstheme="minorHAnsi"/>
                <w:sz w:val="20"/>
                <w:szCs w:val="20"/>
              </w:rPr>
              <w:t>, imaginaires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7A7B1A" w:rsidRDefault="007A7B1A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F0E38" w:rsidRPr="00BF0E38" w:rsidRDefault="00BF0E38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Roland HUESCA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5317AF" w:rsidRDefault="005317AF" w:rsidP="005317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Imaginaire</w:t>
            </w:r>
            <w:r w:rsidR="00E4518F">
              <w:rPr>
                <w:rFonts w:cstheme="minorHAnsi"/>
                <w:sz w:val="20"/>
                <w:szCs w:val="20"/>
              </w:rPr>
              <w:t>, imaginaires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Pr="0054787D">
              <w:rPr>
                <w:rFonts w:cstheme="minorHAnsi"/>
                <w:sz w:val="20"/>
                <w:szCs w:val="20"/>
              </w:rPr>
              <w:t>h)</w:t>
            </w:r>
          </w:p>
          <w:p w:rsidR="007A7B1A" w:rsidRDefault="007A7B1A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F0E38" w:rsidRPr="00BF0E38" w:rsidRDefault="00BF0E38" w:rsidP="005317A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Christian CHELEBOURG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Exploiter</w:t>
            </w:r>
            <w:r w:rsidRPr="0054787D">
              <w:rPr>
                <w:rFonts w:cstheme="minorHAnsi"/>
                <w:sz w:val="20"/>
                <w:szCs w:val="20"/>
              </w:rPr>
              <w:t xml:space="preserve"> des archives</w:t>
            </w:r>
          </w:p>
          <w:p w:rsidR="005317AF" w:rsidRDefault="005317AF" w:rsidP="005317AF">
            <w:pPr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(3h)</w:t>
            </w:r>
          </w:p>
          <w:p w:rsidR="00E4518F" w:rsidRDefault="00E4518F" w:rsidP="005317AF">
            <w:pPr>
              <w:rPr>
                <w:rFonts w:cstheme="minorHAnsi"/>
                <w:sz w:val="20"/>
                <w:szCs w:val="20"/>
              </w:rPr>
            </w:pPr>
          </w:p>
          <w:p w:rsidR="00BF0E38" w:rsidRPr="00BF0E38" w:rsidRDefault="00BF0E38" w:rsidP="005317A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Julie d’ANDURAIN/Christelle LOUBET/ Aude PRETA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Pr="0054787D" w:rsidRDefault="005317AF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:rsidR="005317AF" w:rsidRPr="0054787D" w:rsidRDefault="005317AF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</w:tc>
      </w:tr>
      <w:tr w:rsidR="005317AF" w:rsidRPr="0054787D" w:rsidTr="00C378B8">
        <w:tc>
          <w:tcPr>
            <w:tcW w:w="1526" w:type="dxa"/>
            <w:shd w:val="clear" w:color="auto" w:fill="B4C6E7" w:themeFill="accent1" w:themeFillTint="66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Méthodes d’enquêtes (questionnaires, entretiens…)</w:t>
            </w:r>
          </w:p>
          <w:p w:rsidR="005317AF" w:rsidRDefault="005317AF" w:rsidP="005317AF">
            <w:pPr>
              <w:rPr>
                <w:rFonts w:cstheme="minorHAnsi"/>
                <w:sz w:val="20"/>
                <w:szCs w:val="20"/>
              </w:rPr>
            </w:pPr>
            <w:r w:rsidRPr="0054787D">
              <w:rPr>
                <w:rFonts w:cstheme="minorHAnsi"/>
                <w:sz w:val="20"/>
                <w:szCs w:val="20"/>
              </w:rPr>
              <w:t>(3h)</w:t>
            </w:r>
            <w:r w:rsidR="00BF0E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518F" w:rsidRDefault="00E4518F" w:rsidP="005317AF">
            <w:pPr>
              <w:rPr>
                <w:rFonts w:cstheme="minorHAnsi"/>
                <w:sz w:val="20"/>
                <w:szCs w:val="20"/>
              </w:rPr>
            </w:pPr>
          </w:p>
          <w:p w:rsidR="00BF0E38" w:rsidRPr="00BF0E38" w:rsidRDefault="00E4518F" w:rsidP="005317AF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Grégory HAMEZ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Pr="0054787D" w:rsidRDefault="005317AF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:rsidR="005317AF" w:rsidRPr="0054787D" w:rsidRDefault="005317AF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</w:tc>
      </w:tr>
      <w:tr w:rsidR="005317AF" w:rsidRPr="0054787D" w:rsidTr="00C378B8">
        <w:tc>
          <w:tcPr>
            <w:tcW w:w="1526" w:type="dxa"/>
            <w:shd w:val="clear" w:color="auto" w:fill="B4C6E7" w:themeFill="accent1" w:themeFillTint="66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5317AF" w:rsidRDefault="005317AF" w:rsidP="005317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Analyser des images</w:t>
            </w:r>
          </w:p>
          <w:p w:rsidR="005317AF" w:rsidRDefault="005317AF" w:rsidP="005317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(3h)</w:t>
            </w:r>
          </w:p>
          <w:p w:rsidR="007A7B1A" w:rsidRDefault="007A7B1A" w:rsidP="005317AF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F0E38" w:rsidRPr="00BF0E38" w:rsidRDefault="00BF0E38" w:rsidP="005317A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F0E38">
              <w:rPr>
                <w:rFonts w:cstheme="minorHAnsi"/>
                <w:b/>
                <w:i/>
                <w:sz w:val="20"/>
                <w:szCs w:val="20"/>
              </w:rPr>
              <w:t>Anne-Elisabeth SPICA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Pr="0054787D" w:rsidRDefault="005317AF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317AF" w:rsidRPr="0054787D" w:rsidRDefault="005317AF" w:rsidP="00531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:rsidR="005317AF" w:rsidRPr="0054787D" w:rsidRDefault="005317AF" w:rsidP="005317AF">
            <w:pPr>
              <w:ind w:left="-11"/>
              <w:rPr>
                <w:rFonts w:cstheme="minorHAnsi"/>
                <w:sz w:val="20"/>
                <w:szCs w:val="20"/>
              </w:rPr>
            </w:pPr>
          </w:p>
        </w:tc>
      </w:tr>
    </w:tbl>
    <w:p w:rsidR="000C13B6" w:rsidRDefault="000C13B6" w:rsidP="00444BF2">
      <w:pPr>
        <w:rPr>
          <w:rFonts w:cstheme="minorHAnsi"/>
          <w:b/>
          <w:sz w:val="20"/>
          <w:szCs w:val="20"/>
        </w:rPr>
      </w:pPr>
    </w:p>
    <w:p w:rsidR="00556335" w:rsidRPr="00556335" w:rsidRDefault="00556335" w:rsidP="0055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633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fldChar w:fldCharType="begin"/>
      </w:r>
      <w:r w:rsidRPr="0055633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"/var/folders/vg/r4gj84pd5wlgn628drjrfwvh0000gp/T/com.microsoft.Word/WebArchiveCopyPasteTempFiles/schemaformationsr%C3%A9duit.png" \* MERGEFORMATINET </w:instrText>
      </w:r>
      <w:r w:rsidRPr="0055633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5563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070600" cy="4521200"/>
            <wp:effectExtent l="0" t="0" r="0" b="0"/>
            <wp:docPr id="1" name="Image 1" descr="schéma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form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3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6A285D" w:rsidRPr="006A285D" w:rsidRDefault="006A285D" w:rsidP="006A285D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6A285D" w:rsidRPr="006A285D" w:rsidSect="00531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D7" w:rsidRDefault="001507D7" w:rsidP="00442AE1">
      <w:pPr>
        <w:spacing w:after="0" w:line="240" w:lineRule="auto"/>
      </w:pPr>
      <w:r>
        <w:separator/>
      </w:r>
    </w:p>
  </w:endnote>
  <w:endnote w:type="continuationSeparator" w:id="0">
    <w:p w:rsidR="001507D7" w:rsidRDefault="001507D7" w:rsidP="0044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D7" w:rsidRDefault="001507D7" w:rsidP="00442AE1">
      <w:pPr>
        <w:spacing w:after="0" w:line="240" w:lineRule="auto"/>
      </w:pPr>
      <w:r>
        <w:separator/>
      </w:r>
    </w:p>
  </w:footnote>
  <w:footnote w:type="continuationSeparator" w:id="0">
    <w:p w:rsidR="001507D7" w:rsidRDefault="001507D7" w:rsidP="00442AE1">
      <w:pPr>
        <w:spacing w:after="0" w:line="240" w:lineRule="auto"/>
      </w:pPr>
      <w:r>
        <w:continuationSeparator/>
      </w:r>
    </w:p>
  </w:footnote>
  <w:footnote w:id="1">
    <w:p w:rsidR="006372A9" w:rsidRDefault="006372A9" w:rsidP="00A83F9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Tous les enseignements suivis par les doctorants et doctorantes doivent être attestés par la feuille d’émargement ainsi que par le directeur ou la directrice de thèse.</w:t>
      </w:r>
    </w:p>
  </w:footnote>
  <w:footnote w:id="2">
    <w:p w:rsidR="006372A9" w:rsidRDefault="006372A9" w:rsidP="00A83F9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L’étudiant choisit de suivre les enseignements du module 1 ou ceux du module 1bis. </w:t>
      </w:r>
    </w:p>
  </w:footnote>
  <w:footnote w:id="3">
    <w:p w:rsidR="006372A9" w:rsidRDefault="006372A9" w:rsidP="00A83F9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 module 3 bis s’adresse aux étudiants allophones et, en ce qui les concerne, il se substitue au module 3.</w:t>
      </w:r>
    </w:p>
  </w:footnote>
  <w:footnote w:id="4">
    <w:p w:rsidR="006372A9" w:rsidRDefault="006372A9" w:rsidP="00A83F9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obtenir 1 crédit, les étudiants choisissent les enseignements convenant le mieux à</w:t>
      </w:r>
      <w:r w:rsidR="007A7B1A">
        <w:t xml:space="preserve"> leur projet à hauteur de 10 h</w:t>
      </w:r>
      <w:r>
        <w:t xml:space="preserve">. Ils peuvent aussi choisir des enseignements </w:t>
      </w:r>
      <w:r w:rsidR="007A7B1A">
        <w:t xml:space="preserve">disciplinaires et/ou </w:t>
      </w:r>
      <w:r>
        <w:t>méthodologiques dans des masters, sachant qu’un crédit est équivalent à 10</w:t>
      </w:r>
      <w:r w:rsidR="007A7B1A">
        <w:t xml:space="preserve"> </w:t>
      </w:r>
      <w:r>
        <w:t>h d’enseignements au moins.</w:t>
      </w:r>
    </w:p>
  </w:footnote>
  <w:footnote w:id="5">
    <w:p w:rsidR="006372A9" w:rsidRDefault="006372A9" w:rsidP="00A83F9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L’obtention des deux crédits est conditionnée par un volume d’heures de présence aux catégories listées (pour rappel : 1</w:t>
      </w:r>
      <w:r w:rsidR="007A7B1A">
        <w:t xml:space="preserve"> </w:t>
      </w:r>
      <w:r>
        <w:t>crédit est équivalent à 10 h</w:t>
      </w:r>
      <w:r w:rsidR="007A7B1A">
        <w:t xml:space="preserve"> environ</w:t>
      </w:r>
      <w:r>
        <w:t>).</w:t>
      </w:r>
    </w:p>
    <w:p w:rsidR="00C378B8" w:rsidRDefault="00C378B8" w:rsidP="00C378B8">
      <w:pPr>
        <w:pStyle w:val="Notedebasdepage"/>
        <w:jc w:val="both"/>
      </w:pPr>
      <w:r>
        <w:t>*Formation validée sur attestation de présence des organisateurs</w:t>
      </w:r>
      <w:r w:rsidR="007A7B1A">
        <w:t xml:space="preserve"> et en fonction du volume réel</w:t>
      </w:r>
      <w:r>
        <w:t xml:space="preserve"> des heures de présence dans ces activités/manifestions</w:t>
      </w:r>
      <w:r w:rsidR="007A7B1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1B8"/>
    <w:multiLevelType w:val="hybridMultilevel"/>
    <w:tmpl w:val="838AD336"/>
    <w:lvl w:ilvl="0" w:tplc="F91079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4196"/>
    <w:multiLevelType w:val="hybridMultilevel"/>
    <w:tmpl w:val="0088B286"/>
    <w:lvl w:ilvl="0" w:tplc="EA6604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3D"/>
    <w:rsid w:val="000C13B6"/>
    <w:rsid w:val="000F0952"/>
    <w:rsid w:val="001507D7"/>
    <w:rsid w:val="00174F10"/>
    <w:rsid w:val="001D1F80"/>
    <w:rsid w:val="001D514A"/>
    <w:rsid w:val="00262E68"/>
    <w:rsid w:val="0034799D"/>
    <w:rsid w:val="003613F6"/>
    <w:rsid w:val="00371A8A"/>
    <w:rsid w:val="003A258F"/>
    <w:rsid w:val="00442AE1"/>
    <w:rsid w:val="00444BF2"/>
    <w:rsid w:val="004A713E"/>
    <w:rsid w:val="004E5A92"/>
    <w:rsid w:val="004F25EE"/>
    <w:rsid w:val="00527A5A"/>
    <w:rsid w:val="005317AF"/>
    <w:rsid w:val="0054787D"/>
    <w:rsid w:val="00556335"/>
    <w:rsid w:val="005A0BE3"/>
    <w:rsid w:val="006372A9"/>
    <w:rsid w:val="006A285D"/>
    <w:rsid w:val="007A7B1A"/>
    <w:rsid w:val="00924257"/>
    <w:rsid w:val="00A73D8A"/>
    <w:rsid w:val="00A83F9F"/>
    <w:rsid w:val="00BA1FA3"/>
    <w:rsid w:val="00BB2092"/>
    <w:rsid w:val="00BD71DE"/>
    <w:rsid w:val="00BF0E38"/>
    <w:rsid w:val="00C378B8"/>
    <w:rsid w:val="00C71170"/>
    <w:rsid w:val="00DA533D"/>
    <w:rsid w:val="00DE44B4"/>
    <w:rsid w:val="00E16CBE"/>
    <w:rsid w:val="00E4518F"/>
    <w:rsid w:val="00E60005"/>
    <w:rsid w:val="00EA3D85"/>
    <w:rsid w:val="00EA43B4"/>
    <w:rsid w:val="00EB5F6E"/>
    <w:rsid w:val="00F77E04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8753-C665-4E48-855D-9B34039C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2A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2A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2A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1B6E-F6BF-0D4C-B23F-32E71481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Fleury</dc:creator>
  <cp:lastModifiedBy>Utilisateur Microsoft Office</cp:lastModifiedBy>
  <cp:revision>2</cp:revision>
  <dcterms:created xsi:type="dcterms:W3CDTF">2019-11-02T17:10:00Z</dcterms:created>
  <dcterms:modified xsi:type="dcterms:W3CDTF">2019-11-02T17:10:00Z</dcterms:modified>
</cp:coreProperties>
</file>